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8F" w:rsidRDefault="00691B8F" w:rsidP="004A3C2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8F" w:rsidRPr="000013DB" w:rsidRDefault="00691B8F" w:rsidP="00691B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1B8F" w:rsidRPr="000013DB" w:rsidRDefault="00A54EE6" w:rsidP="00691B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ПРИВОЛЬНЕН</w:t>
      </w:r>
      <w:r w:rsidR="00691B8F" w:rsidRPr="000013DB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691B8F" w:rsidRPr="000013DB" w:rsidRDefault="00691B8F" w:rsidP="00691B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691B8F" w:rsidRDefault="00691B8F" w:rsidP="00691B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54EE6" w:rsidRDefault="00A54EE6" w:rsidP="00691B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91B8F" w:rsidRDefault="00691B8F" w:rsidP="00691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0856" w:rsidRPr="009D0452" w:rsidRDefault="007C0856" w:rsidP="00691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8F" w:rsidRDefault="007C0856" w:rsidP="00691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</w:t>
      </w:r>
      <w:r w:rsidR="00691B8F" w:rsidRPr="009D0452">
        <w:rPr>
          <w:rFonts w:ascii="Times New Roman" w:hAnsi="Times New Roman" w:cs="Times New Roman"/>
          <w:b/>
          <w:sz w:val="28"/>
          <w:szCs w:val="28"/>
        </w:rPr>
        <w:t>.11</w:t>
      </w:r>
      <w:r w:rsidR="004A3C2C">
        <w:rPr>
          <w:rFonts w:ascii="Times New Roman" w:hAnsi="Times New Roman" w:cs="Times New Roman"/>
          <w:b/>
          <w:sz w:val="28"/>
          <w:szCs w:val="28"/>
        </w:rPr>
        <w:t xml:space="preserve">. 2017 г. </w:t>
      </w:r>
      <w:r w:rsidR="004A3C2C">
        <w:rPr>
          <w:rFonts w:ascii="Times New Roman" w:hAnsi="Times New Roman" w:cs="Times New Roman"/>
          <w:b/>
          <w:sz w:val="28"/>
          <w:szCs w:val="28"/>
        </w:rPr>
        <w:tab/>
      </w:r>
      <w:r w:rsidR="004A3C2C">
        <w:rPr>
          <w:rFonts w:ascii="Times New Roman" w:hAnsi="Times New Roman" w:cs="Times New Roman"/>
          <w:b/>
          <w:sz w:val="28"/>
          <w:szCs w:val="28"/>
        </w:rPr>
        <w:tab/>
      </w:r>
      <w:r w:rsidR="004A3C2C"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3653A1">
        <w:rPr>
          <w:rFonts w:ascii="Times New Roman" w:hAnsi="Times New Roman" w:cs="Times New Roman"/>
          <w:b/>
          <w:sz w:val="28"/>
          <w:szCs w:val="28"/>
        </w:rPr>
        <w:t>43</w:t>
      </w:r>
      <w:r w:rsidR="00A54EE6">
        <w:rPr>
          <w:rFonts w:ascii="Times New Roman" w:hAnsi="Times New Roman" w:cs="Times New Roman"/>
          <w:b/>
          <w:sz w:val="28"/>
          <w:szCs w:val="28"/>
        </w:rPr>
        <w:tab/>
      </w:r>
      <w:r w:rsidR="00A54EE6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9816F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54EE6">
        <w:rPr>
          <w:rFonts w:ascii="Times New Roman" w:hAnsi="Times New Roman" w:cs="Times New Roman"/>
          <w:b/>
          <w:sz w:val="28"/>
          <w:szCs w:val="28"/>
        </w:rPr>
        <w:t xml:space="preserve">      с.</w:t>
      </w:r>
      <w:r w:rsidR="00981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4EE6">
        <w:rPr>
          <w:rFonts w:ascii="Times New Roman" w:hAnsi="Times New Roman" w:cs="Times New Roman"/>
          <w:b/>
          <w:sz w:val="28"/>
          <w:szCs w:val="28"/>
        </w:rPr>
        <w:t>Приволь</w:t>
      </w:r>
      <w:r w:rsidR="00691B8F" w:rsidRPr="009D0452">
        <w:rPr>
          <w:rFonts w:ascii="Times New Roman" w:hAnsi="Times New Roman" w:cs="Times New Roman"/>
          <w:b/>
          <w:sz w:val="28"/>
          <w:szCs w:val="28"/>
        </w:rPr>
        <w:t>ное</w:t>
      </w:r>
      <w:proofErr w:type="gramEnd"/>
    </w:p>
    <w:p w:rsidR="00691B8F" w:rsidRDefault="00691B8F" w:rsidP="00691B8F"/>
    <w:p w:rsidR="00691B8F" w:rsidRPr="009D0452" w:rsidRDefault="00691B8F" w:rsidP="009816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</w:t>
      </w:r>
      <w:r w:rsidR="00A54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проекта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муниципальной программы «Формирование комфор</w:t>
      </w:r>
      <w:r w:rsidR="00A54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тной городской  среды  Привольнен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ниципального образования Ровен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района Саратовской области на 2018-2022 годы»</w:t>
      </w:r>
    </w:p>
    <w:p w:rsidR="00691B8F" w:rsidRPr="009D0452" w:rsidRDefault="00691B8F" w:rsidP="00691B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54EE6" w:rsidRPr="003653A1" w:rsidRDefault="00691B8F" w:rsidP="004A3C2C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благоустройства терр</w:t>
      </w:r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иторий Привольнен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</w:t>
      </w:r>
      <w:proofErr w:type="spellStart"/>
      <w:proofErr w:type="gramStart"/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на основании Устава </w:t>
      </w:r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Привольненского 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, администрация </w:t>
      </w:r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Привольненского муниципального образования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691B8F" w:rsidRPr="003653A1" w:rsidRDefault="00A54EE6" w:rsidP="004A3C2C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1B8F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прилагаемой муниципальной программы</w:t>
      </w:r>
      <w:r w:rsidR="00691B8F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городской среды Привольнен</w:t>
      </w:r>
      <w:r w:rsidR="00691B8F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</w:t>
      </w:r>
      <w:r w:rsidR="00691B8F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Саратов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2018-2022 годы»</w:t>
      </w:r>
      <w:r w:rsidR="00691B8F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777" w:rsidRPr="003653A1" w:rsidRDefault="004A3C2C" w:rsidP="003653A1">
      <w:pPr>
        <w:spacing w:after="0" w:line="240" w:lineRule="auto"/>
        <w:ind w:firstLine="360"/>
        <w:jc w:val="both"/>
        <w:rPr>
          <w:spacing w:val="2"/>
          <w:sz w:val="28"/>
          <w:szCs w:val="28"/>
        </w:rPr>
      </w:pPr>
      <w:r w:rsidRPr="003653A1">
        <w:rPr>
          <w:sz w:val="28"/>
          <w:szCs w:val="28"/>
        </w:rPr>
        <w:t xml:space="preserve">   2</w:t>
      </w:r>
      <w:r w:rsidR="00295777" w:rsidRPr="003653A1">
        <w:rPr>
          <w:sz w:val="28"/>
          <w:szCs w:val="28"/>
        </w:rPr>
        <w:t xml:space="preserve">. </w:t>
      </w:r>
      <w:r w:rsidR="00295777" w:rsidRPr="003653A1">
        <w:rPr>
          <w:spacing w:val="8"/>
          <w:sz w:val="28"/>
          <w:szCs w:val="28"/>
        </w:rPr>
        <w:t xml:space="preserve">Обнародовать настоящее постановление в соответствии с решением </w:t>
      </w:r>
      <w:r w:rsidR="00295777" w:rsidRPr="003653A1">
        <w:rPr>
          <w:spacing w:val="2"/>
          <w:sz w:val="28"/>
          <w:szCs w:val="28"/>
        </w:rPr>
        <w:t xml:space="preserve">Совета Привольненского муниципального образования от </w:t>
      </w:r>
      <w:r w:rsidR="00295777" w:rsidRPr="003653A1">
        <w:rPr>
          <w:spacing w:val="2"/>
          <w:sz w:val="28"/>
          <w:szCs w:val="28"/>
        </w:rPr>
        <w:lastRenderedPageBreak/>
        <w:t>24.10.2005 г. № 7.</w:t>
      </w:r>
      <w:r w:rsidR="00295777" w:rsidRPr="003653A1">
        <w:rPr>
          <w:bCs/>
          <w:sz w:val="28"/>
          <w:szCs w:val="28"/>
        </w:rPr>
        <w:t xml:space="preserve"> и </w:t>
      </w:r>
      <w:r w:rsidR="00295777" w:rsidRPr="009816F6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</w:t>
      </w:r>
      <w:r w:rsidR="00295777" w:rsidRPr="009816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816F6"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Ровенского муниципального района в сети Интернет (</w:t>
      </w:r>
      <w:proofErr w:type="spellStart"/>
      <w:r w:rsidR="009816F6" w:rsidRPr="00981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rovnoe</w:t>
      </w:r>
      <w:proofErr w:type="spellEnd"/>
      <w:r w:rsidR="009816F6"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816F6" w:rsidRPr="00981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sarmo</w:t>
      </w:r>
      <w:proofErr w:type="spellEnd"/>
      <w:r w:rsidR="009816F6"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16F6" w:rsidRPr="00981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816F6"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5777" w:rsidRPr="003653A1" w:rsidRDefault="004A3C2C" w:rsidP="003653A1">
      <w:pPr>
        <w:spacing w:after="0" w:line="240" w:lineRule="auto"/>
        <w:ind w:firstLine="708"/>
        <w:jc w:val="both"/>
        <w:rPr>
          <w:sz w:val="28"/>
          <w:szCs w:val="28"/>
        </w:rPr>
      </w:pPr>
      <w:r w:rsidRPr="003653A1">
        <w:rPr>
          <w:sz w:val="28"/>
          <w:szCs w:val="28"/>
        </w:rPr>
        <w:t>3</w:t>
      </w:r>
      <w:r w:rsidR="00295777" w:rsidRPr="003653A1">
        <w:rPr>
          <w:sz w:val="28"/>
          <w:szCs w:val="28"/>
        </w:rPr>
        <w:t>. Настоящее  постановление вступает в силу со дня официального опубликования (обнародования).</w:t>
      </w:r>
    </w:p>
    <w:p w:rsidR="004A3C2C" w:rsidRDefault="00295777" w:rsidP="00365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3A1">
        <w:rPr>
          <w:bCs/>
          <w:sz w:val="28"/>
          <w:szCs w:val="28"/>
        </w:rPr>
        <w:t xml:space="preserve"> </w:t>
      </w:r>
      <w:r w:rsidR="004A3C2C" w:rsidRPr="003653A1">
        <w:rPr>
          <w:bCs/>
          <w:sz w:val="28"/>
          <w:szCs w:val="28"/>
        </w:rPr>
        <w:t>4</w:t>
      </w:r>
      <w:r w:rsidR="004A3C2C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3C2C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A3C2C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4A3C2C"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1B8F" w:rsidRDefault="00691B8F" w:rsidP="004A3C2C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1B8F" w:rsidRDefault="00691B8F" w:rsidP="004A3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1B8F" w:rsidRPr="00486BBD" w:rsidRDefault="00A54EE6" w:rsidP="004A3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Привольнен</w:t>
      </w:r>
      <w:r w:rsidR="00691B8F" w:rsidRPr="00486BBD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691B8F" w:rsidRPr="00486BBD" w:rsidRDefault="00691B8F" w:rsidP="004A3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A54EE6">
        <w:rPr>
          <w:rFonts w:ascii="Times New Roman" w:hAnsi="Times New Roman" w:cs="Times New Roman"/>
          <w:b/>
          <w:sz w:val="28"/>
          <w:szCs w:val="28"/>
        </w:rPr>
        <w:t>А.Н.Куклин</w:t>
      </w:r>
    </w:p>
    <w:p w:rsidR="00691B8F" w:rsidRPr="00EA1968" w:rsidRDefault="00691B8F" w:rsidP="004A3C2C">
      <w:pPr>
        <w:spacing w:after="0"/>
        <w:rPr>
          <w:sz w:val="28"/>
          <w:szCs w:val="28"/>
        </w:rPr>
      </w:pPr>
    </w:p>
    <w:p w:rsidR="00691B8F" w:rsidRPr="009D0452" w:rsidRDefault="00691B8F" w:rsidP="00691B8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91B8F" w:rsidRDefault="00691B8F" w:rsidP="00A54E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A3C2C" w:rsidRDefault="004A3C2C" w:rsidP="00A54E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A3C2C" w:rsidRDefault="004A3C2C" w:rsidP="00A54E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A3C2C" w:rsidRDefault="004A3C2C" w:rsidP="00A54E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54EE6" w:rsidRDefault="00A54EE6" w:rsidP="00A54E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0856" w:rsidRDefault="007C0856" w:rsidP="00A54E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0856" w:rsidRDefault="007C0856" w:rsidP="00A54E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54EE6" w:rsidRDefault="00A54EE6" w:rsidP="00A54EE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691B8F" w:rsidRDefault="00691B8F" w:rsidP="004A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Приложение </w:t>
      </w:r>
    </w:p>
    <w:p w:rsidR="00691B8F" w:rsidRPr="00486BBD" w:rsidRDefault="00691B8F" w:rsidP="004A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к пост</w:t>
      </w:r>
      <w:r w:rsidR="00A54EE6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ановлению администрации Привольнен</w:t>
      </w: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ского </w:t>
      </w:r>
    </w:p>
    <w:p w:rsidR="00691B8F" w:rsidRDefault="00691B8F" w:rsidP="004A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</w:p>
    <w:p w:rsidR="00691B8F" w:rsidRDefault="00691B8F" w:rsidP="004A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от </w:t>
      </w:r>
      <w:r w:rsidR="003653A1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17</w:t>
      </w:r>
      <w:r w:rsidR="00295777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.11.</w:t>
      </w: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2017 </w:t>
      </w: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года № </w:t>
      </w:r>
      <w:r w:rsidR="003653A1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43</w:t>
      </w:r>
    </w:p>
    <w:p w:rsidR="004A3C2C" w:rsidRDefault="004A3C2C" w:rsidP="004A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4A3C2C" w:rsidRDefault="004A3C2C" w:rsidP="004A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4A3C2C" w:rsidRDefault="004A3C2C" w:rsidP="004A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4A3C2C" w:rsidRPr="00486BBD" w:rsidRDefault="004A3C2C" w:rsidP="004A3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54EE6" w:rsidRDefault="00A54EE6" w:rsidP="004A3C2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E6" w:rsidRPr="000013DB" w:rsidRDefault="00A54EE6" w:rsidP="00A54E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4EE6" w:rsidRPr="000013DB" w:rsidRDefault="00A54EE6" w:rsidP="00A54EE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ПРИВОЛЬНЕН</w:t>
      </w:r>
      <w:r w:rsidRPr="000013DB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A54EE6" w:rsidRPr="000013DB" w:rsidRDefault="00A54EE6" w:rsidP="00A54E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A54EE6" w:rsidRDefault="00A54EE6" w:rsidP="00A54E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54EE6" w:rsidRDefault="00A54EE6" w:rsidP="00A54EE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54EE6" w:rsidRPr="009D0452" w:rsidRDefault="00A54EE6" w:rsidP="00A5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EE6" w:rsidRDefault="00A54EE6" w:rsidP="00A54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_______ 2017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D04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53A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D0452">
        <w:rPr>
          <w:rFonts w:ascii="Times New Roman" w:hAnsi="Times New Roman" w:cs="Times New Roman"/>
          <w:b/>
          <w:sz w:val="28"/>
          <w:szCs w:val="28"/>
        </w:rPr>
        <w:t xml:space="preserve"> № проект</w:t>
      </w:r>
      <w:r w:rsidR="003653A1">
        <w:rPr>
          <w:rFonts w:ascii="Times New Roman" w:hAnsi="Times New Roman" w:cs="Times New Roman"/>
          <w:b/>
          <w:sz w:val="28"/>
          <w:szCs w:val="28"/>
        </w:rPr>
        <w:tab/>
      </w:r>
      <w:r w:rsidR="003653A1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Приволь</w:t>
      </w:r>
      <w:r w:rsidRPr="009D0452">
        <w:rPr>
          <w:rFonts w:ascii="Times New Roman" w:hAnsi="Times New Roman" w:cs="Times New Roman"/>
          <w:b/>
          <w:sz w:val="28"/>
          <w:szCs w:val="28"/>
        </w:rPr>
        <w:t>ное</w:t>
      </w:r>
      <w:proofErr w:type="gramEnd"/>
    </w:p>
    <w:p w:rsidR="00A54EE6" w:rsidRDefault="00A54EE6" w:rsidP="00A54EE6"/>
    <w:p w:rsidR="00A54EE6" w:rsidRPr="009D0452" w:rsidRDefault="00A54EE6" w:rsidP="0036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муниципальной программы «Формирование комфор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тной городской  среды Привольнен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ниципального образования Ровен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района Саратовской области на 2018-2022 годы»</w:t>
      </w:r>
    </w:p>
    <w:p w:rsidR="00A54EE6" w:rsidRPr="009D0452" w:rsidRDefault="00A54EE6" w:rsidP="00A54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54EE6" w:rsidRPr="003653A1" w:rsidRDefault="00A54EE6" w:rsidP="003653A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благоустройства территорий Привольненского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</w:t>
      </w:r>
      <w:proofErr w:type="spellStart"/>
      <w:proofErr w:type="gramStart"/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на основании Устава  Привольненского муниципального образования Ровенского муниципального района Саратовской области , администрация Привольненского муниципального образования </w:t>
      </w:r>
    </w:p>
    <w:p w:rsidR="00A54EE6" w:rsidRPr="003653A1" w:rsidRDefault="00A54EE6" w:rsidP="00A54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6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95777" w:rsidRPr="003653A1" w:rsidRDefault="00295777" w:rsidP="00365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«Формирование современной городской среды Привольненского муниципального образования Ровенского муниципального района Саратовской области на 2018-2022 годы», согласно приложению.</w:t>
      </w:r>
    </w:p>
    <w:p w:rsidR="00A54EE6" w:rsidRPr="003653A1" w:rsidRDefault="00295777" w:rsidP="00365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с момента размещен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на официальном </w:t>
      </w:r>
      <w:r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9816F6" w:rsidRPr="009816F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816F6"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 в сети Интернет (</w:t>
      </w:r>
      <w:proofErr w:type="spellStart"/>
      <w:r w:rsidR="009816F6" w:rsidRPr="00981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rovnoe</w:t>
      </w:r>
      <w:proofErr w:type="spellEnd"/>
      <w:r w:rsidR="009816F6"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16F6" w:rsidRPr="00981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sarmo</w:t>
      </w:r>
      <w:proofErr w:type="spellEnd"/>
      <w:r w:rsidR="009816F6"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16F6" w:rsidRPr="00981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816F6"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8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EE6" w:rsidRPr="003653A1" w:rsidRDefault="003653A1" w:rsidP="00365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5777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A54EE6" w:rsidRPr="003653A1" w:rsidRDefault="003653A1" w:rsidP="00365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5777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4EE6" w:rsidRPr="0036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54EE6" w:rsidRDefault="00A54EE6" w:rsidP="004A3C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53A1" w:rsidRDefault="003653A1" w:rsidP="004A3C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3C2C" w:rsidRDefault="004A3C2C" w:rsidP="004A3C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EE6" w:rsidRPr="00486BBD" w:rsidRDefault="00D72113" w:rsidP="004A3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Привольненс</w:t>
      </w:r>
      <w:r w:rsidR="00A54EE6" w:rsidRPr="00486BBD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A54EE6" w:rsidRPr="00486BBD" w:rsidRDefault="00A54EE6" w:rsidP="004A3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B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D72113">
        <w:rPr>
          <w:rFonts w:ascii="Times New Roman" w:hAnsi="Times New Roman" w:cs="Times New Roman"/>
          <w:b/>
          <w:sz w:val="28"/>
          <w:szCs w:val="28"/>
        </w:rPr>
        <w:t>А.Н.Куклин</w:t>
      </w:r>
    </w:p>
    <w:p w:rsidR="00A54EE6" w:rsidRPr="00EA1968" w:rsidRDefault="00A54EE6" w:rsidP="004A3C2C">
      <w:pPr>
        <w:spacing w:after="0"/>
        <w:rPr>
          <w:sz w:val="28"/>
          <w:szCs w:val="28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3C2C" w:rsidRDefault="004A3C2C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6237" w:rsidRDefault="00706237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6237" w:rsidRDefault="00706237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6237" w:rsidRDefault="00706237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Pr="004A3C2C" w:rsidRDefault="006A33F6" w:rsidP="004A3C2C">
      <w:pPr>
        <w:spacing w:after="0" w:line="240" w:lineRule="auto"/>
        <w:ind w:left="10" w:right="1302" w:hanging="10"/>
        <w:jc w:val="right"/>
        <w:rPr>
          <w:sz w:val="24"/>
          <w:szCs w:val="24"/>
        </w:rPr>
      </w:pPr>
      <w:r w:rsidRPr="004A3C2C">
        <w:rPr>
          <w:sz w:val="24"/>
          <w:szCs w:val="24"/>
        </w:rPr>
        <w:t xml:space="preserve">Утверждена </w:t>
      </w:r>
    </w:p>
    <w:p w:rsidR="006A33F6" w:rsidRPr="004A3C2C" w:rsidRDefault="006A33F6" w:rsidP="004A3C2C">
      <w:pPr>
        <w:spacing w:after="0" w:line="240" w:lineRule="auto"/>
        <w:jc w:val="right"/>
        <w:rPr>
          <w:sz w:val="24"/>
          <w:szCs w:val="24"/>
        </w:rPr>
      </w:pPr>
      <w:r w:rsidRPr="004A3C2C">
        <w:rPr>
          <w:sz w:val="24"/>
          <w:szCs w:val="24"/>
        </w:rPr>
        <w:t xml:space="preserve">                                                     Постановлением администрации </w:t>
      </w:r>
    </w:p>
    <w:p w:rsidR="006A33F6" w:rsidRPr="004A3C2C" w:rsidRDefault="006A33F6" w:rsidP="004A3C2C">
      <w:pPr>
        <w:spacing w:after="0" w:line="240" w:lineRule="auto"/>
        <w:jc w:val="right"/>
        <w:rPr>
          <w:sz w:val="24"/>
          <w:szCs w:val="24"/>
        </w:rPr>
      </w:pPr>
      <w:r w:rsidRPr="004A3C2C">
        <w:rPr>
          <w:sz w:val="24"/>
          <w:szCs w:val="24"/>
        </w:rPr>
        <w:t xml:space="preserve">                                                                                  Привольненского муниципального образования</w:t>
      </w:r>
    </w:p>
    <w:p w:rsidR="006A33F6" w:rsidRPr="004A3C2C" w:rsidRDefault="004A3C2C" w:rsidP="004A3C2C">
      <w:pPr>
        <w:spacing w:after="0"/>
        <w:ind w:left="10" w:right="172" w:hanging="10"/>
        <w:jc w:val="right"/>
        <w:rPr>
          <w:sz w:val="24"/>
          <w:szCs w:val="24"/>
        </w:rPr>
      </w:pPr>
      <w:r w:rsidRPr="004A3C2C">
        <w:rPr>
          <w:sz w:val="24"/>
          <w:szCs w:val="24"/>
        </w:rPr>
        <w:t>от                 2017г. № проект</w:t>
      </w: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3F6" w:rsidRPr="009D0452" w:rsidRDefault="006A33F6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91B8F" w:rsidRPr="009D0452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1B8F" w:rsidRPr="00DC6CA9" w:rsidRDefault="00691B8F" w:rsidP="00691B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                                               </w:t>
      </w: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91B8F" w:rsidRPr="00DC6CA9" w:rsidRDefault="00691B8F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«Формирование совр</w:t>
      </w:r>
      <w:r w:rsidR="006A33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еменной городской среды Привольнен</w:t>
      </w: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образования Ровенского муниципального района Саратовской области</w:t>
      </w:r>
    </w:p>
    <w:p w:rsidR="00691B8F" w:rsidRPr="00DC6CA9" w:rsidRDefault="00691B8F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2018-2022 годы»</w:t>
      </w:r>
    </w:p>
    <w:p w:rsidR="00691B8F" w:rsidRPr="00DC6CA9" w:rsidRDefault="00691B8F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91B8F" w:rsidRPr="006A33F6" w:rsidRDefault="00691B8F" w:rsidP="006A33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2017 г</w:t>
      </w:r>
    </w:p>
    <w:p w:rsidR="004A3C2C" w:rsidRDefault="004A3C2C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3C2C" w:rsidRDefault="004A3C2C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91B8F" w:rsidRPr="004A3C2C" w:rsidRDefault="00691B8F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</w:t>
      </w:r>
    </w:p>
    <w:p w:rsidR="00691B8F" w:rsidRPr="004A3C2C" w:rsidRDefault="00691B8F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Муниципальной программы «Формирование совр</w:t>
      </w:r>
      <w:r w:rsidR="006A33F6" w:rsidRPr="004A3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еменной городской среды Привольнен</w:t>
      </w:r>
      <w:r w:rsidRPr="004A3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образования Ровенского муниципального района Саратовской области на 2018-2022 годы»</w:t>
      </w:r>
    </w:p>
    <w:p w:rsidR="00691B8F" w:rsidRPr="00C67AF5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7AF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018"/>
      </w:tblGrid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91B8F" w:rsidP="006A33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 «Формирование современной городской 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Ровенс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муниципального района Саратовской области на 2018-2022 годы»  (далее - Программа)</w:t>
            </w:r>
          </w:p>
        </w:tc>
      </w:tr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A33F6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Привольнен</w:t>
            </w:r>
            <w:r w:rsidR="00691B8F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 Ровенского муниципального района Саратовской области</w:t>
            </w:r>
          </w:p>
        </w:tc>
      </w:tr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A33F6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Привольнен</w:t>
            </w:r>
            <w:r w:rsidR="00691B8F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 Ровенского муниципального района Саратовской области</w:t>
            </w:r>
          </w:p>
        </w:tc>
      </w:tr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A33F6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Привольнен</w:t>
            </w:r>
            <w:r w:rsidR="00691B8F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 Ровенского муниципального района Саратовской области</w:t>
            </w:r>
          </w:p>
        </w:tc>
      </w:tr>
      <w:tr w:rsidR="00691B8F" w:rsidRPr="00C67AF5" w:rsidTr="00A54EE6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нуждающихся в благоустройстве террит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орий общего пользования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социально значимых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на территории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 путем активного привлечения граждан и организаций к деятельности органов местного самоуправления, повышение заи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нтересованности жителей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 в участии и решении проблем местного значения, формирование активной жизненной позиции населения;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691B8F" w:rsidRPr="00C67AF5" w:rsidTr="00A54EE6"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 по благоустройству террит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орий общего 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населения 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домов на территории 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эстетичного вида и создание гармоничной архитек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турно-ландшафтной среды 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</w:t>
            </w:r>
          </w:p>
        </w:tc>
      </w:tr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индикаторы реализации (целевые задания)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благоустроенных общественных территорий;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благоустроенных общественных территорий от общего количества таких территорий, нуждающихся в благоустройстве</w:t>
            </w:r>
          </w:p>
        </w:tc>
      </w:tr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</w:t>
            </w:r>
          </w:p>
        </w:tc>
      </w:tr>
      <w:tr w:rsidR="00691B8F" w:rsidRPr="00C67AF5" w:rsidTr="00A54EE6">
        <w:tc>
          <w:tcPr>
            <w:tcW w:w="2552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террит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орий общего пользования 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образования.</w:t>
            </w:r>
          </w:p>
        </w:tc>
      </w:tr>
    </w:tbl>
    <w:p w:rsidR="00691B8F" w:rsidRPr="00C67AF5" w:rsidRDefault="00691B8F" w:rsidP="00691B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6765"/>
      </w:tblGrid>
      <w:tr w:rsidR="00691B8F" w:rsidRPr="00C67AF5" w:rsidTr="00A54EE6">
        <w:tc>
          <w:tcPr>
            <w:tcW w:w="2805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объем бюджетных ассигнований программы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составит: (</w:t>
            </w:r>
            <w:proofErr w:type="spellStart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691B8F" w:rsidRPr="0087267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2022 годы           – </w:t>
            </w:r>
            <w:r w:rsidR="004A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7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691B8F" w:rsidRPr="0087267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91B8F" w:rsidRPr="0087267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4A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</w:t>
            </w:r>
            <w:r w:rsidRPr="0087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691B8F" w:rsidRPr="0087267F" w:rsidRDefault="004A3C2C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     – 37</w:t>
            </w:r>
            <w:r w:rsidR="00691B8F" w:rsidRPr="0087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 w:rsidR="004A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Pr="0087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                         – 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0 тыс. </w:t>
            </w:r>
            <w:proofErr w:type="spellStart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        –,0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3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                        – 37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691B8F" w:rsidRPr="00C67AF5" w:rsidRDefault="003653A1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2997</w:t>
            </w:r>
            <w:r w:rsidR="00691B8F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областной бюджет      – </w:t>
            </w:r>
            <w:r w:rsidR="003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 w:rsidR="003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3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                         –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     – 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        – 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3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                         –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     – 0 тыс. руб.,</w:t>
            </w:r>
          </w:p>
          <w:p w:rsidR="00691B8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        – 0 тыс. руб.</w:t>
            </w:r>
          </w:p>
          <w:p w:rsidR="004A3C2C" w:rsidRPr="00C67AF5" w:rsidRDefault="004A3C2C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           </w:t>
            </w:r>
            <w:r w:rsidR="003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–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     – 0 тыс. руб.,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        – 0 тыс. руб.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1B8F" w:rsidRPr="00C67AF5" w:rsidTr="00A54EE6">
        <w:tc>
          <w:tcPr>
            <w:tcW w:w="2805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основных мероприятий Программы предусматривается создание благоприятных условий для прожив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и отдыха населения 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 за счет: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увеличения доли благоустроенных территорий общего пользования от общего количества таких территорий;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приведения  проезжих территорий,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дорог, тротуаров и парковочных карманов в нормативное состояние;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комфортных условий д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проживания населения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повышения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 органов местного самоуправления;</w:t>
            </w:r>
          </w:p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обеспеченности гармоничной архитектурно-ландшафтной </w:t>
            </w:r>
            <w:r w:rsidR="006A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  Привольнен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образования.</w:t>
            </w:r>
          </w:p>
        </w:tc>
      </w:tr>
      <w:tr w:rsidR="00691B8F" w:rsidRPr="00C67AF5" w:rsidTr="00A54EE6">
        <w:tc>
          <w:tcPr>
            <w:tcW w:w="2805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реализацией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и </w:t>
            </w:r>
            <w:proofErr w:type="gramStart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выполнения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691B8F" w:rsidRPr="00C67AF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реализацией Программы и </w:t>
            </w:r>
            <w:proofErr w:type="gramStart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691B8F" w:rsidRPr="00C67AF5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91B8F" w:rsidRPr="00C67AF5" w:rsidRDefault="00691B8F" w:rsidP="004A3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текущего состояния сферы благоустройства в муниципальном образовании</w:t>
      </w:r>
    </w:p>
    <w:p w:rsidR="00691B8F" w:rsidRPr="00C67AF5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91B8F" w:rsidRPr="00C67AF5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691B8F" w:rsidRPr="00C67AF5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</w:t>
      </w: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оборудованных детских и спортивных площадок.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Благоустройство территорий общего пользования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благоустроенные общественные территории.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поддержания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еменной городской среды Привольнен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 Ровенского муниципального района Саратовской области на 2018-2022 годы» (далее–муниципальная программа), которой предусматривается целенаправленная работа по следующим направлениям: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выполнение ремонта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общественных территорий муниципального образования.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риски, связанные с изменением бюджетного законодательства;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691B8F" w:rsidRPr="005D2A40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таком случае муниципальная программа подлежит корректировке.</w:t>
      </w:r>
    </w:p>
    <w:p w:rsidR="00691B8F" w:rsidRPr="00037E96" w:rsidRDefault="00691B8F" w:rsidP="00691B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Приоритеты реализуемой муниципальной политики в сфере благоустройства на территор</w:t>
      </w:r>
      <w:r w:rsidR="006A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ии Привольнен</w:t>
      </w:r>
      <w:r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ского муниципального образования. Цели и задачи, сроки реализации Программы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Одним из главных приорите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 развития территории Привольнен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граждан.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    (территорий общего пользования – скверов, парков,  пешеходных зон,  иных территорий).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годы».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программы: 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благоустройст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 общественных территорий  Привольнен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образования; 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комфортных и безопасных условий проживания граждан;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жизненно важных социально-экономических интересов жителей муниципального образования.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этой цели предлагается выполнить задачи по ремонту и благоустройству  общественных территорий муниципального образования,  входящих в перечень минимальных  видов работ в соответствии с правилами предоставления и распределения субсидий.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работ по благоустройству  разрабатывается эскизный</w:t>
      </w:r>
      <w:r w:rsidRPr="00037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проект мероприятий, а при необходимости - рабочий проект.</w:t>
      </w:r>
    </w:p>
    <w:p w:rsidR="00691B8F" w:rsidRPr="00037E96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реализации муници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пальной программы - 2018-2022 г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г., с возможностью внесения изменений в объемы и сроки реализации.</w:t>
      </w:r>
    </w:p>
    <w:p w:rsidR="00691B8F" w:rsidRPr="00037E96" w:rsidRDefault="00691B8F" w:rsidP="00691B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37E9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Показатели (индикаторы) достижения целей и решения задач, основные ожидаемые конечные рез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ультаты муниципальной программы</w:t>
      </w:r>
    </w:p>
    <w:p w:rsidR="00691B8F" w:rsidRPr="003E73B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достижения цели и выполнения задач Программы предлагаются следующие индикаторы:</w:t>
      </w:r>
    </w:p>
    <w:p w:rsidR="00691B8F" w:rsidRPr="003E73B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благоустроенных общественных территорий;</w:t>
      </w:r>
    </w:p>
    <w:p w:rsidR="00691B8F" w:rsidRPr="003E73B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благоустроенных общественных территорий от общего количества таких территорий</w:t>
      </w:r>
    </w:p>
    <w:p w:rsidR="00691B8F" w:rsidRPr="003E73B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Сведения о показателях (индикаторах) Программы представлены в приложении № 1 к Программе.</w:t>
      </w:r>
    </w:p>
    <w:p w:rsidR="00691B8F" w:rsidRPr="003E73B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В результате реализации программных мероприятий,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 жилым домам, обеспечит комфортные условия проживания населения, </w:t>
      </w: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безопасность движения жителей, беспрепятственный проезд спецтехники, скорой помощи и т.д.</w:t>
      </w:r>
    </w:p>
    <w:p w:rsidR="00691B8F" w:rsidRPr="003E73B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 программы:</w:t>
      </w:r>
    </w:p>
    <w:p w:rsidR="00691B8F" w:rsidRPr="003E73B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граммы, составит 100 процентов.</w:t>
      </w:r>
    </w:p>
    <w:p w:rsidR="00691B8F" w:rsidRPr="003E73B4" w:rsidRDefault="00691B8F" w:rsidP="000214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основных мероприятий Программы</w:t>
      </w:r>
    </w:p>
    <w:p w:rsidR="00691B8F" w:rsidRPr="0087137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мероприятий по благоустройству  территорий общего пользования определен Порядком предоставления субсидий из федерального и областного бюджета бюджету муниципальных образований на </w:t>
      </w:r>
      <w:proofErr w:type="spellStart"/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расходных обязательств муниципального образования на поддержку муниципальных программ формирования современной городской среды и включает в себя:</w:t>
      </w:r>
    </w:p>
    <w:p w:rsidR="00691B8F" w:rsidRPr="00871374" w:rsidRDefault="00691B8F" w:rsidP="006167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минимальный перечень видов работ по благоустройству террит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орий общего пользования  Привольнен</w:t>
      </w: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образования:</w:t>
      </w:r>
    </w:p>
    <w:p w:rsidR="00691B8F" w:rsidRPr="0087137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освещения  территорий;</w:t>
      </w:r>
    </w:p>
    <w:p w:rsidR="00691B8F" w:rsidRPr="00871374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скамеек;</w:t>
      </w:r>
    </w:p>
    <w:p w:rsidR="00691B8F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урн</w:t>
      </w:r>
      <w:r w:rsidR="00365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D24A1" w:rsidRPr="003653A1" w:rsidRDefault="00FD24A1" w:rsidP="00FD24A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3653A1">
        <w:rPr>
          <w:rFonts w:eastAsia="Calibri"/>
          <w:sz w:val="24"/>
          <w:szCs w:val="24"/>
        </w:rPr>
        <w:t>- установка ограждений;</w:t>
      </w:r>
    </w:p>
    <w:p w:rsidR="00FD24A1" w:rsidRPr="003653A1" w:rsidRDefault="00FD24A1" w:rsidP="00FD2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A1">
        <w:rPr>
          <w:rFonts w:eastAsia="Calibri"/>
          <w:sz w:val="24"/>
          <w:szCs w:val="24"/>
        </w:rPr>
        <w:t>- оборудование детских игровых площадок</w:t>
      </w:r>
    </w:p>
    <w:p w:rsidR="00691B8F" w:rsidRPr="003E4A93" w:rsidRDefault="00691B8F" w:rsidP="006167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территорий общего пользования, подлежащих благоустройству с перечнем видов работ по благоустройству террит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орий общего пользования Привольнен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 (приложение № 2 к Программе).</w:t>
      </w:r>
    </w:p>
    <w:p w:rsidR="00691B8F" w:rsidRPr="00C505E7" w:rsidRDefault="00691B8F" w:rsidP="000214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8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Обоснование ресурсного обеспечения Программы</w:t>
      </w:r>
    </w:p>
    <w:p w:rsidR="00691B8F" w:rsidRPr="00C505E7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Финансирование мероприятий муниципальной программы предусматривается за счет средств федерального, областного и местного бюджетов (согласно приложению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3).</w:t>
      </w:r>
    </w:p>
    <w:p w:rsidR="00691B8F" w:rsidRPr="00C505E7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потребность в ресурсах на реализацию программных мероприятий составляет         общий объем финансовых средств  100% из них:</w:t>
      </w:r>
    </w:p>
    <w:p w:rsidR="00691B8F" w:rsidRPr="00C505E7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бюджет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%.;</w:t>
      </w:r>
    </w:p>
    <w:p w:rsidR="00691B8F" w:rsidRPr="00C505E7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областной  бюджет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%.;</w:t>
      </w:r>
    </w:p>
    <w:p w:rsidR="00691B8F" w:rsidRPr="00C505E7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местный бюджет  не менее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691B8F" w:rsidRPr="00C505E7" w:rsidRDefault="00691B8F" w:rsidP="000214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8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Механизм реализации П</w:t>
      </w:r>
      <w:r w:rsidRPr="00C505E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рограммы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осуществляется в соответствии с нормативными правовы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актами администрации Привольнен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 муниципального образования.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Разработчиком и исполнителем Программы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администрация Привольнен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 муниципального образования.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осуществляет: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прием заявок на участие в отборе общественных территорий для включения их в адресные перечни;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представляет заяв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 в Общественный совет  Привольнен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образования,  созданный поста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новлением администрации Привольнен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муниципального </w:t>
      </w:r>
      <w:r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от 01.11.2017 года № 35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Перечни  общественных территорий утверждаются постановлением администрации муниципального образования, после проведения их отбора в соответствии с порядком, утвержденным администрацией муниципального образования.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</w:t>
      </w:r>
      <w:r w:rsidRPr="009D0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 Программой, своевременное информирование заинтересованных лиц  о реализации Программы.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организациями, и осуществляют </w:t>
      </w: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691B8F" w:rsidRPr="00AF7462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 общественной территории в Программу осуществляется по результатам оценки заявок заинтересованных лиц</w:t>
      </w: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сходя из даты предоставления таких предложений.  при условии соответствия установленным требованиям в Порядке, утвержденным поста</w:t>
      </w:r>
      <w:r w:rsidR="006A3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новлением Администрации Привольнен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образования.</w:t>
      </w:r>
    </w:p>
    <w:p w:rsidR="00691B8F" w:rsidRDefault="00691B8F" w:rsidP="006167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Разработка, обсуждение с заинтересованными лицами и утверждение </w:t>
      </w:r>
      <w:proofErr w:type="spellStart"/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дизайн-проектов</w:t>
      </w:r>
      <w:proofErr w:type="spellEnd"/>
      <w:proofErr w:type="gram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благоустройства территории, включенной в Программу,  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территории,  осуществляется в соответствии с Порядком, утвержденным постановлением администра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муниципального образования. </w:t>
      </w:r>
    </w:p>
    <w:p w:rsidR="00691B8F" w:rsidRDefault="00691B8F" w:rsidP="00691B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Default="00691B8F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1E38" w:rsidRDefault="00381E38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38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Приложение №1 </w:t>
      </w:r>
    </w:p>
    <w:p w:rsidR="00691B8F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муниципальной программе «Формирование совр</w:t>
      </w:r>
      <w:r w:rsidR="00616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еменной городской среды Привольнен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 Ровенского муниципального района Саратовской области на 2018-2022 годы»</w:t>
      </w:r>
    </w:p>
    <w:p w:rsidR="00691B8F" w:rsidRPr="00AF7462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Pr="00AF7462" w:rsidRDefault="00691B8F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691B8F" w:rsidRPr="00AF7462" w:rsidRDefault="00691B8F" w:rsidP="0069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показателях (индикаторах) муниципальной программы «Формирование совр</w:t>
      </w:r>
      <w:r w:rsidR="00616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еменной городской среды Привольнен</w:t>
      </w: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ского муниципального образования Ровенского муниципального района Саратовской области на 2018-2022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4552"/>
        <w:gridCol w:w="850"/>
        <w:gridCol w:w="696"/>
        <w:gridCol w:w="696"/>
        <w:gridCol w:w="696"/>
        <w:gridCol w:w="696"/>
        <w:gridCol w:w="682"/>
      </w:tblGrid>
      <w:tr w:rsidR="00691B8F" w:rsidRPr="009D0452" w:rsidTr="00A54EE6">
        <w:tc>
          <w:tcPr>
            <w:tcW w:w="525" w:type="dxa"/>
            <w:vMerge w:val="restart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Ед-ца</w:t>
            </w:r>
            <w:proofErr w:type="spellEnd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</w:p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3510" w:type="dxa"/>
            <w:gridSpan w:val="5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691B8F" w:rsidRPr="009D0452" w:rsidTr="00A54EE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1B8F" w:rsidRPr="009D0452" w:rsidTr="00A54EE6">
        <w:tc>
          <w:tcPr>
            <w:tcW w:w="52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A54EE6">
        <w:trPr>
          <w:trHeight w:val="486"/>
        </w:trPr>
        <w:tc>
          <w:tcPr>
            <w:tcW w:w="52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A54EE6">
        <w:tc>
          <w:tcPr>
            <w:tcW w:w="52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A54EE6">
        <w:tc>
          <w:tcPr>
            <w:tcW w:w="52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  территорий общего пользования к общему количеству территорий общего пользования, нуждающихся в благоустройстве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975"/>
        <w:gridCol w:w="2700"/>
        <w:gridCol w:w="2130"/>
      </w:tblGrid>
      <w:tr w:rsidR="00691B8F" w:rsidRPr="009D0452" w:rsidTr="00A54EE6">
        <w:tc>
          <w:tcPr>
            <w:tcW w:w="54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1B8F" w:rsidRPr="009D0452" w:rsidTr="00A54EE6">
        <w:tc>
          <w:tcPr>
            <w:tcW w:w="54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1B8F" w:rsidRPr="009D0452" w:rsidTr="00A54EE6">
        <w:tc>
          <w:tcPr>
            <w:tcW w:w="54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91B8F" w:rsidRPr="009D0452" w:rsidRDefault="00691B8F" w:rsidP="00A5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1B8F" w:rsidRDefault="00691B8F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6237" w:rsidRDefault="00706237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856" w:rsidRDefault="007C0856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0856" w:rsidRDefault="007C0856" w:rsidP="007C0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1B8F" w:rsidRPr="00AE7424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№2</w:t>
      </w:r>
    </w:p>
    <w:p w:rsidR="00691B8F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муниципальной программе «Формирование совр</w:t>
      </w:r>
      <w:r w:rsidR="00616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еменной городской среды Привольнен</w:t>
      </w: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 Ровенского муниципального района Саратовской области на 2018-2022 годы»</w:t>
      </w:r>
    </w:p>
    <w:p w:rsidR="00691B8F" w:rsidRPr="00AE7424" w:rsidRDefault="00691B8F" w:rsidP="00691B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43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6"/>
        <w:gridCol w:w="498"/>
        <w:gridCol w:w="497"/>
        <w:gridCol w:w="498"/>
        <w:gridCol w:w="498"/>
        <w:gridCol w:w="498"/>
      </w:tblGrid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7C0856">
        <w:trPr>
          <w:trHeight w:val="4522"/>
        </w:trPr>
        <w:tc>
          <w:tcPr>
            <w:tcW w:w="8946" w:type="dxa"/>
            <w:shd w:val="clear" w:color="auto" w:fill="auto"/>
            <w:vAlign w:val="center"/>
          </w:tcPr>
          <w:p w:rsidR="00691B8F" w:rsidRPr="000B738A" w:rsidRDefault="00691B8F" w:rsidP="00A54EE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3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Перечень территорий общего пользования, подлежащих благоустройству с перечнем видов работ по благоустройству территорий общего пользования </w:t>
            </w:r>
            <w:r w:rsidR="00616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Привольненс</w:t>
            </w:r>
            <w:r w:rsidRPr="000B73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кого муниципального образовани</w:t>
            </w:r>
            <w:r w:rsidRPr="000B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1232"/>
              <w:gridCol w:w="227"/>
              <w:gridCol w:w="1295"/>
              <w:gridCol w:w="872"/>
              <w:gridCol w:w="676"/>
              <w:gridCol w:w="1446"/>
              <w:gridCol w:w="93"/>
              <w:gridCol w:w="708"/>
              <w:gridCol w:w="83"/>
              <w:gridCol w:w="1245"/>
            </w:tblGrid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№  </w:t>
                  </w:r>
                  <w:proofErr w:type="spellStart"/>
                  <w:proofErr w:type="gramStart"/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п</w:t>
                  </w:r>
                  <w:proofErr w:type="spellEnd"/>
                  <w:proofErr w:type="gramEnd"/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/</w:t>
                  </w:r>
                  <w:proofErr w:type="spellStart"/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522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1548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Вид работ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Ед-ца</w:t>
                  </w:r>
                  <w:proofErr w:type="spellEnd"/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измере</w:t>
                  </w:r>
                  <w:proofErr w:type="spellEnd"/>
                </w:p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Объем работ</w:t>
                  </w:r>
                </w:p>
              </w:tc>
            </w:tr>
            <w:tr w:rsidR="00691B8F" w:rsidRPr="000B738A" w:rsidTr="00A54EE6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Зона зеленых насаждений специального назначения</w:t>
                  </w: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Установка световых опор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1Парк</w:t>
                  </w:r>
                </w:p>
                <w:p w:rsidR="00691B8F" w:rsidRPr="000B738A" w:rsidRDefault="006167E4" w:rsidP="006167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оветская</w:t>
                  </w: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Установка светильников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Установка скамеек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Установка урн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Озел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енение (посадка саженцев</w:t>
                  </w: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0B738A" w:rsidRDefault="00731984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10</w:t>
                  </w:r>
                  <w:r w:rsidR="00691B8F" w:rsidRPr="000B738A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691B8F" w:rsidRPr="000B738A" w:rsidTr="00A54EE6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7737" w:type="dxa"/>
                  <w:gridSpan w:val="11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706237">
                  <w:pPr>
                    <w:spacing w:after="150" w:line="240" w:lineRule="auto"/>
                    <w:ind w:right="-8849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706237" w:rsidRDefault="00706237" w:rsidP="00706237">
                  <w:pPr>
                    <w:shd w:val="clear" w:color="auto" w:fill="FFFFFF"/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Приложение №1 </w:t>
                  </w:r>
                </w:p>
                <w:p w:rsidR="00691B8F" w:rsidRPr="000B738A" w:rsidRDefault="00706237" w:rsidP="00706237">
                  <w:pPr>
                    <w:spacing w:after="150" w:line="240" w:lineRule="auto"/>
                    <w:ind w:left="-6945" w:firstLine="6945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AF746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 муниципальной программе «Формирование совр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еменной городской среды Привольнен</w:t>
                  </w:r>
                  <w:r w:rsidRPr="00AF746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ского муниципального образования Ровенского муниципального района Саратовской области на 2018-2022 годы</w:t>
                  </w: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91B8F" w:rsidRPr="000B738A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0B738A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91B8F" w:rsidRPr="000B738A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7C0856">
        <w:trPr>
          <w:trHeight w:val="65"/>
        </w:trPr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7C0856">
        <w:trPr>
          <w:trHeight w:val="65"/>
        </w:trPr>
        <w:tc>
          <w:tcPr>
            <w:tcW w:w="8946" w:type="dxa"/>
            <w:shd w:val="clear" w:color="auto" w:fill="auto"/>
            <w:vAlign w:val="center"/>
          </w:tcPr>
          <w:p w:rsidR="00EA61A1" w:rsidRPr="009D0452" w:rsidRDefault="00EA61A1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7C0856">
        <w:trPr>
          <w:trHeight w:val="65"/>
        </w:trPr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7C0856">
        <w:trPr>
          <w:trHeight w:val="65"/>
        </w:trPr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Финансирование мероприятий муниципальной программы (</w:t>
            </w:r>
            <w:proofErr w:type="spellStart"/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объем финансирования Программы составит: 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2018 – 2022 годы – </w:t>
            </w:r>
            <w:r w:rsidR="000214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00,0</w:t>
            </w: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2997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 по годам: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2018 год 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2019 год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федеральный бюджет 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299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2020 год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</w:t>
            </w:r>
            <w:r w:rsidR="00706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214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691B8F" w:rsidRPr="00EE6E6F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"/>
              <w:gridCol w:w="2807"/>
              <w:gridCol w:w="1196"/>
              <w:gridCol w:w="1336"/>
              <w:gridCol w:w="1069"/>
              <w:gridCol w:w="1069"/>
              <w:gridCol w:w="928"/>
            </w:tblGrid>
            <w:tr w:rsidR="00691B8F" w:rsidRPr="00EE6E6F" w:rsidTr="00A54EE6">
              <w:tc>
                <w:tcPr>
                  <w:tcW w:w="9465" w:type="dxa"/>
                  <w:gridSpan w:val="7"/>
                  <w:shd w:val="clear" w:color="auto" w:fill="FFFFFF"/>
                  <w:vAlign w:val="center"/>
                  <w:hideMark/>
                </w:tcPr>
                <w:p w:rsidR="00691B8F" w:rsidRPr="00EE6E6F" w:rsidRDefault="00691B8F" w:rsidP="00A54EE6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федеральный бюджет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70623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148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691B8F" w:rsidRPr="00EE6E6F" w:rsidRDefault="00691B8F" w:rsidP="00A54EE6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областной бюджет – </w:t>
                  </w:r>
                  <w:r w:rsidR="0070623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691B8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местный бюджет – </w:t>
                  </w:r>
                  <w:r w:rsidR="0070623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148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</w:t>
                  </w:r>
                  <w:r w:rsidR="0002148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.;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21480" w:rsidRDefault="00021480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2535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2021</w:t>
                  </w:r>
                  <w:r w:rsidR="00E2535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535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год</w:t>
                  </w:r>
                  <w:r w:rsidR="00E25353" w:rsidRPr="00E2535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0623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 тыс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уб.,</w:t>
                  </w:r>
                </w:p>
                <w:p w:rsidR="00021480" w:rsidRDefault="00021480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 них</w:t>
                  </w:r>
                </w:p>
                <w:p w:rsidR="00E25353" w:rsidRPr="00EE6E6F" w:rsidRDefault="00E25353" w:rsidP="00E25353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федеральный бюджет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E25353" w:rsidRPr="00EE6E6F" w:rsidRDefault="00706237" w:rsidP="00E25353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областной бюджет – </w:t>
                  </w:r>
                  <w:r w:rsidR="00E2535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="00E25353"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E25353" w:rsidRDefault="00E25353" w:rsidP="00E2535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местный бюджет –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.;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25353" w:rsidRDefault="00E25353" w:rsidP="00E2535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E25353" w:rsidRDefault="00E25353" w:rsidP="00E2535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2535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E2535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 xml:space="preserve">год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-800,0 тыс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уб.,</w:t>
                  </w:r>
                </w:p>
                <w:p w:rsidR="00E25353" w:rsidRDefault="00E25353" w:rsidP="00E2535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 них</w:t>
                  </w:r>
                </w:p>
                <w:p w:rsidR="00E25353" w:rsidRPr="00EE6E6F" w:rsidRDefault="00E25353" w:rsidP="00E25353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федеральный бюджет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E25353" w:rsidRPr="00EE6E6F" w:rsidRDefault="00E25353" w:rsidP="00E25353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областной бюджет –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E25353" w:rsidRDefault="00E25353" w:rsidP="00E2535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местный бюджет –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.;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25353" w:rsidRDefault="00E25353" w:rsidP="00E2535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E25353" w:rsidRPr="00EE6E6F" w:rsidRDefault="00E25353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vMerge w:val="restart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vMerge w:val="restart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5" w:type="dxa"/>
                  <w:gridSpan w:val="5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tbl>
                  <w:tblPr>
                    <w:tblpPr w:leftFromText="180" w:rightFromText="180" w:vertAnchor="text" w:horzAnchor="page" w:tblpX="601" w:tblpY="-232"/>
                    <w:tblOverlap w:val="never"/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"/>
                    <w:gridCol w:w="752"/>
                    <w:gridCol w:w="296"/>
                    <w:gridCol w:w="331"/>
                    <w:gridCol w:w="270"/>
                    <w:gridCol w:w="270"/>
                    <w:gridCol w:w="235"/>
                  </w:tblGrid>
                  <w:tr w:rsidR="00691B8F" w:rsidRPr="00E35B01" w:rsidTr="00A54EE6">
                    <w:tc>
                      <w:tcPr>
                        <w:tcW w:w="90" w:type="dxa"/>
                        <w:shd w:val="clear" w:color="auto" w:fill="FFFFFF"/>
                        <w:vAlign w:val="center"/>
                        <w:hideMark/>
                      </w:tcPr>
                      <w:p w:rsidR="00691B8F" w:rsidRPr="00E35B01" w:rsidRDefault="00691B8F" w:rsidP="00A54E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E35B01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2" w:type="dxa"/>
                        <w:shd w:val="clear" w:color="auto" w:fill="FFFFFF"/>
                        <w:vAlign w:val="center"/>
                      </w:tcPr>
                      <w:p w:rsidR="00691B8F" w:rsidRPr="00E35B01" w:rsidRDefault="00691B8F" w:rsidP="00A54EE6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" w:type="dxa"/>
                        <w:shd w:val="clear" w:color="auto" w:fill="FFFFFF"/>
                        <w:vAlign w:val="center"/>
                      </w:tcPr>
                      <w:p w:rsidR="00691B8F" w:rsidRPr="00E35B01" w:rsidRDefault="00691B8F" w:rsidP="00A54E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center"/>
                      </w:tcPr>
                      <w:p w:rsidR="00691B8F" w:rsidRPr="00E35B01" w:rsidRDefault="00691B8F" w:rsidP="00A54E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FFFFFF"/>
                        <w:vAlign w:val="center"/>
                      </w:tcPr>
                      <w:p w:rsidR="00691B8F" w:rsidRPr="00E35B01" w:rsidRDefault="00691B8F" w:rsidP="00A54E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FFFFFF"/>
                        <w:vAlign w:val="center"/>
                      </w:tcPr>
                      <w:p w:rsidR="00691B8F" w:rsidRPr="00E35B01" w:rsidRDefault="00691B8F" w:rsidP="00A54E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FFFFFF"/>
                        <w:vAlign w:val="center"/>
                      </w:tcPr>
                      <w:p w:rsidR="00691B8F" w:rsidRPr="00E35B01" w:rsidRDefault="00691B8F" w:rsidP="00A54EE6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EE6E6F" w:rsidTr="00A54EE6">
              <w:tc>
                <w:tcPr>
                  <w:tcW w:w="5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5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:rsidR="00691B8F" w:rsidRPr="00EE6E6F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EE6E6F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9D0452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6479E5" w:rsidRDefault="00691B8F" w:rsidP="00A54E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 мероприятий муниципальной программы</w:t>
            </w:r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террит</w:t>
            </w:r>
            <w:r w:rsidR="00616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орий общего пользования Привольнен</w:t>
            </w:r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ского муниципального образовани</w:t>
            </w:r>
            <w:r w:rsidRPr="00647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9"/>
              <w:gridCol w:w="1754"/>
              <w:gridCol w:w="2475"/>
              <w:gridCol w:w="2817"/>
              <w:gridCol w:w="1301"/>
            </w:tblGrid>
            <w:tr w:rsidR="00691B8F" w:rsidRPr="006479E5" w:rsidTr="00A54EE6"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№  </w:t>
                  </w:r>
                  <w:proofErr w:type="spellStart"/>
                  <w:proofErr w:type="gramStart"/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3120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Вид работ</w:t>
                  </w:r>
                </w:p>
              </w:tc>
              <w:tc>
                <w:tcPr>
                  <w:tcW w:w="1380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Сумма                   </w:t>
                  </w:r>
                </w:p>
              </w:tc>
            </w:tr>
          </w:tbl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     Парк                  ул</w:t>
            </w:r>
            <w:proofErr w:type="gramStart"/>
            <w:r w:rsidRPr="0064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1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</w:t>
            </w:r>
            <w:r w:rsidRPr="0064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  Установка световых опор  </w:t>
            </w:r>
          </w:p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Установка светильников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8946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Установка скамеек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B8F" w:rsidRPr="009D0452" w:rsidTr="00EA61A1">
        <w:tc>
          <w:tcPr>
            <w:tcW w:w="11435" w:type="dxa"/>
            <w:gridSpan w:val="6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1232"/>
              <w:gridCol w:w="227"/>
              <w:gridCol w:w="1295"/>
              <w:gridCol w:w="872"/>
              <w:gridCol w:w="676"/>
              <w:gridCol w:w="1446"/>
              <w:gridCol w:w="93"/>
              <w:gridCol w:w="708"/>
              <w:gridCol w:w="58"/>
              <w:gridCol w:w="749"/>
            </w:tblGrid>
            <w:tr w:rsidR="00691B8F" w:rsidRPr="006479E5" w:rsidTr="00A54EE6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Установка урн</w:t>
                  </w: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</w:t>
                  </w: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Озеленение (посадка) саженцев) </w:t>
                  </w:r>
                  <w:proofErr w:type="gramEnd"/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2Сквер</w:t>
                  </w:r>
                </w:p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.Ц</w:t>
                  </w:r>
                  <w:proofErr w:type="gramEnd"/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ентральная</w:t>
                  </w: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Установка скамеек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Установка урн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3Детская спортивно-игровая площадка</w:t>
                  </w: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Установка световых опор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Установка светильников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Установка скамеек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Установка урн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7737" w:type="dxa"/>
                  <w:gridSpan w:val="11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B8F" w:rsidRPr="006479E5" w:rsidTr="00A54EE6">
              <w:tc>
                <w:tcPr>
                  <w:tcW w:w="381" w:type="dxa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691B8F" w:rsidRPr="006479E5" w:rsidRDefault="00691B8F" w:rsidP="00A54EE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1B8F" w:rsidRPr="006479E5" w:rsidRDefault="00691B8F" w:rsidP="00A5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237" w:rsidRDefault="005E1237"/>
    <w:sectPr w:rsidR="005E1237" w:rsidSect="007062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98F"/>
    <w:multiLevelType w:val="multilevel"/>
    <w:tmpl w:val="62AE38F6"/>
    <w:lvl w:ilvl="0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">
    <w:nsid w:val="17972C7B"/>
    <w:multiLevelType w:val="hybridMultilevel"/>
    <w:tmpl w:val="FFD8A6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5380"/>
    <w:multiLevelType w:val="multilevel"/>
    <w:tmpl w:val="534A9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1F8F"/>
    <w:multiLevelType w:val="multilevel"/>
    <w:tmpl w:val="BD8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23977"/>
    <w:multiLevelType w:val="multilevel"/>
    <w:tmpl w:val="89D05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D3E1B"/>
    <w:multiLevelType w:val="multilevel"/>
    <w:tmpl w:val="88885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03E27"/>
    <w:multiLevelType w:val="multilevel"/>
    <w:tmpl w:val="93F47022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7">
    <w:nsid w:val="35BB73DA"/>
    <w:multiLevelType w:val="multilevel"/>
    <w:tmpl w:val="B51C7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474D4"/>
    <w:multiLevelType w:val="multilevel"/>
    <w:tmpl w:val="9372F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42D83"/>
    <w:multiLevelType w:val="multilevel"/>
    <w:tmpl w:val="427857C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3C9E35CF"/>
    <w:multiLevelType w:val="multilevel"/>
    <w:tmpl w:val="1738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234F5"/>
    <w:multiLevelType w:val="multilevel"/>
    <w:tmpl w:val="A5646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B355B"/>
    <w:multiLevelType w:val="multilevel"/>
    <w:tmpl w:val="6640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07EB9"/>
    <w:multiLevelType w:val="multilevel"/>
    <w:tmpl w:val="C2BC4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61372"/>
    <w:multiLevelType w:val="multilevel"/>
    <w:tmpl w:val="72F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F3064"/>
    <w:multiLevelType w:val="multilevel"/>
    <w:tmpl w:val="FADA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64F78"/>
    <w:multiLevelType w:val="multilevel"/>
    <w:tmpl w:val="C3E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B7FF5"/>
    <w:multiLevelType w:val="multilevel"/>
    <w:tmpl w:val="7116E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15A69"/>
    <w:multiLevelType w:val="multilevel"/>
    <w:tmpl w:val="8DDA8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31B6D"/>
    <w:multiLevelType w:val="multilevel"/>
    <w:tmpl w:val="C3E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0CE1"/>
    <w:multiLevelType w:val="multilevel"/>
    <w:tmpl w:val="800A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9"/>
  </w:num>
  <w:num w:numId="5">
    <w:abstractNumId w:val="17"/>
  </w:num>
  <w:num w:numId="6">
    <w:abstractNumId w:val="12"/>
  </w:num>
  <w:num w:numId="7">
    <w:abstractNumId w:val="18"/>
  </w:num>
  <w:num w:numId="8">
    <w:abstractNumId w:val="0"/>
  </w:num>
  <w:num w:numId="9">
    <w:abstractNumId w:val="6"/>
  </w:num>
  <w:num w:numId="10">
    <w:abstractNumId w:val="14"/>
  </w:num>
  <w:num w:numId="11">
    <w:abstractNumId w:val="3"/>
  </w:num>
  <w:num w:numId="12">
    <w:abstractNumId w:val="20"/>
  </w:num>
  <w:num w:numId="13">
    <w:abstractNumId w:val="5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  <w:num w:numId="18">
    <w:abstractNumId w:val="11"/>
  </w:num>
  <w:num w:numId="19">
    <w:abstractNumId w:val="13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B8F"/>
    <w:rsid w:val="00021480"/>
    <w:rsid w:val="00114457"/>
    <w:rsid w:val="00246388"/>
    <w:rsid w:val="00295777"/>
    <w:rsid w:val="00356759"/>
    <w:rsid w:val="003653A1"/>
    <w:rsid w:val="00381E38"/>
    <w:rsid w:val="004A3C2C"/>
    <w:rsid w:val="004C2977"/>
    <w:rsid w:val="004F4459"/>
    <w:rsid w:val="005E1237"/>
    <w:rsid w:val="006167E4"/>
    <w:rsid w:val="00691B8F"/>
    <w:rsid w:val="006A33F6"/>
    <w:rsid w:val="00706237"/>
    <w:rsid w:val="00731984"/>
    <w:rsid w:val="0078301B"/>
    <w:rsid w:val="007C0856"/>
    <w:rsid w:val="00973842"/>
    <w:rsid w:val="009816F6"/>
    <w:rsid w:val="00997344"/>
    <w:rsid w:val="00A52AD4"/>
    <w:rsid w:val="00A54EE6"/>
    <w:rsid w:val="00B840AF"/>
    <w:rsid w:val="00BB0FD3"/>
    <w:rsid w:val="00BC6E80"/>
    <w:rsid w:val="00D72113"/>
    <w:rsid w:val="00E25353"/>
    <w:rsid w:val="00EA61A1"/>
    <w:rsid w:val="00FD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F"/>
    <w:pPr>
      <w:widowControl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691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1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B8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691B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msonormal0">
    <w:name w:val="msonormal"/>
    <w:basedOn w:val="a"/>
    <w:rsid w:val="0069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B8F"/>
    <w:rPr>
      <w:b/>
      <w:bCs/>
    </w:rPr>
  </w:style>
  <w:style w:type="character" w:styleId="a5">
    <w:name w:val="Emphasis"/>
    <w:basedOn w:val="a0"/>
    <w:uiPriority w:val="20"/>
    <w:qFormat/>
    <w:rsid w:val="00691B8F"/>
    <w:rPr>
      <w:i/>
      <w:iCs/>
    </w:rPr>
  </w:style>
  <w:style w:type="character" w:styleId="a6">
    <w:name w:val="Hyperlink"/>
    <w:basedOn w:val="a0"/>
    <w:uiPriority w:val="99"/>
    <w:semiHidden/>
    <w:unhideWhenUsed/>
    <w:rsid w:val="00691B8F"/>
    <w:rPr>
      <w:color w:val="0000FF"/>
      <w:u w:val="single"/>
    </w:rPr>
  </w:style>
  <w:style w:type="character" w:customStyle="1" w:styleId="separator">
    <w:name w:val="separator"/>
    <w:basedOn w:val="a0"/>
    <w:rsid w:val="00691B8F"/>
  </w:style>
  <w:style w:type="character" w:customStyle="1" w:styleId="a7">
    <w:name w:val="Без интервала Знак"/>
    <w:link w:val="a8"/>
    <w:uiPriority w:val="99"/>
    <w:locked/>
    <w:rsid w:val="00691B8F"/>
    <w:rPr>
      <w:rFonts w:ascii="Calibri" w:hAnsi="Calibri" w:cs="Calibri"/>
    </w:rPr>
  </w:style>
  <w:style w:type="paragraph" w:styleId="a8">
    <w:name w:val="No Spacing"/>
    <w:link w:val="a7"/>
    <w:uiPriority w:val="99"/>
    <w:qFormat/>
    <w:rsid w:val="00691B8F"/>
    <w:pPr>
      <w:widowControl/>
    </w:pPr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9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B8F"/>
    <w:rPr>
      <w:rFonts w:ascii="Segoe UI" w:eastAsiaTheme="minorHAnsi" w:hAnsi="Segoe UI" w:cs="Segoe UI"/>
      <w:sz w:val="18"/>
      <w:szCs w:val="18"/>
      <w:lang w:eastAsia="en-US" w:bidi="ar-SA"/>
    </w:rPr>
  </w:style>
  <w:style w:type="paragraph" w:styleId="ab">
    <w:name w:val="List Paragraph"/>
    <w:basedOn w:val="a"/>
    <w:uiPriority w:val="34"/>
    <w:qFormat/>
    <w:rsid w:val="0029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9C316-E563-4970-89BC-B974B05C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Самитина</dc:creator>
  <cp:keywords/>
  <dc:description/>
  <cp:lastModifiedBy>Самитина</cp:lastModifiedBy>
  <cp:revision>14</cp:revision>
  <cp:lastPrinted>2017-11-23T13:28:00Z</cp:lastPrinted>
  <dcterms:created xsi:type="dcterms:W3CDTF">2017-11-14T08:01:00Z</dcterms:created>
  <dcterms:modified xsi:type="dcterms:W3CDTF">2017-11-23T13:31:00Z</dcterms:modified>
</cp:coreProperties>
</file>